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950BD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4D917FA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16335099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1500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50:19:0050609:121</w:t>
      </w:r>
      <w:r w:rsidR="00950BD0">
        <w:rPr>
          <w:noProof/>
          <w:sz w:val="24"/>
          <w:szCs w:val="24"/>
        </w:rPr>
        <w:t>,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Местоположение установлено относительно ориентира, расположенного за пределами участка. Ориентир жилой дом. Участок находится примерно в 140м, по направлению на восток от ориентира. Почтовый адрес ориентира: обл. Московская, р-н Рузский, с/пос. Колюбакинское, д. Неверово, дом 76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49A7BA0D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77EA0139" w14:textId="77777777" w:rsidR="00950BD0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6BC92483" w14:textId="673DD939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lastRenderedPageBreak/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</w:t>
      </w:r>
      <w:r w:rsidR="003230D3" w:rsidRPr="0051458D">
        <w:rPr>
          <w:sz w:val="24"/>
          <w:szCs w:val="24"/>
          <w:lang w:val="ru-RU"/>
        </w:rPr>
        <w:lastRenderedPageBreak/>
        <w:t>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950BD0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50BD0">
              <w:rPr>
                <w:sz w:val="24"/>
                <w:szCs w:val="24"/>
                <w:lang w:val="ru-RU"/>
              </w:rPr>
              <w:t>:</w:t>
            </w:r>
            <w:r w:rsidR="005368D3" w:rsidRPr="00950BD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50BD0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950BD0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50BD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50BD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AC340BD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0B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3F97751E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950BD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3074CD4D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1500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50:19:0050609:121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Местоположение установлено относительно ориентира, расположенного за пределами участка. Ориентир жилой дом. Участок находится примерно в 140м, по направлению на восток от ориентира. Почтовый адрес ориентира: обл. Московская, р-н Рузский, с/пос. Колюбакинское, д. Неверово, дом 76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BD0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5B331-4EC5-43AC-BD98-40A260AB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2024-11-14T12:39:00Z</dcterms:modified>
</cp:coreProperties>
</file>